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A891E" w14:textId="07BB6DF2" w:rsidR="00631BDC" w:rsidRDefault="004B034E">
      <w:pPr>
        <w:rPr>
          <w:lang w:val="es-ES"/>
        </w:rPr>
      </w:pPr>
      <w:r>
        <w:rPr>
          <w:lang w:val="es-ES"/>
        </w:rPr>
        <w:t>Anexo 0 – Plano situación general obra NEW Ñuñoa</w:t>
      </w:r>
    </w:p>
    <w:p w14:paraId="3C757FFB" w14:textId="02BB9A54" w:rsidR="004B034E" w:rsidRDefault="004B034E">
      <w:pPr>
        <w:rPr>
          <w:lang w:val="es-ES"/>
        </w:rPr>
      </w:pPr>
    </w:p>
    <w:p w14:paraId="721C2955" w14:textId="093FBAEE" w:rsidR="004B034E" w:rsidRPr="004B034E" w:rsidRDefault="004B034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6CF2ECB6" wp14:editId="3E70016C">
            <wp:extent cx="5608320" cy="436626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43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034E" w:rsidRPr="004B03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34E"/>
    <w:rsid w:val="001310EB"/>
    <w:rsid w:val="004B034E"/>
    <w:rsid w:val="005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E016"/>
  <w15:chartTrackingRefBased/>
  <w15:docId w15:val="{9B0F0CFF-B148-4538-80FC-2CF30832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Lehuede</dc:creator>
  <cp:keywords/>
  <dc:description/>
  <cp:lastModifiedBy>Jose Lehuede</cp:lastModifiedBy>
  <cp:revision>1</cp:revision>
  <dcterms:created xsi:type="dcterms:W3CDTF">2021-04-06T22:32:00Z</dcterms:created>
  <dcterms:modified xsi:type="dcterms:W3CDTF">2021-04-06T22:36:00Z</dcterms:modified>
</cp:coreProperties>
</file>